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C" w:rsidRPr="00B15803" w:rsidRDefault="00685B5C" w:rsidP="00685B5C">
      <w:pPr>
        <w:pStyle w:val="BodyText"/>
        <w:spacing w:before="10"/>
        <w:jc w:val="center"/>
        <w:rPr>
          <w:sz w:val="32"/>
          <w:szCs w:val="32"/>
        </w:rPr>
      </w:pPr>
      <w:r w:rsidRPr="00B15803">
        <w:rPr>
          <w:sz w:val="32"/>
          <w:szCs w:val="32"/>
        </w:rPr>
        <w:t>Lesson Plan</w:t>
      </w: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  <w:r>
        <w:t>Name</w:t>
      </w:r>
      <w:r>
        <w:rPr>
          <w:spacing w:val="1"/>
        </w:rPr>
        <w:t xml:space="preserve">               </w:t>
      </w:r>
      <w:r w:rsidR="00867CB8">
        <w:rPr>
          <w:spacing w:val="1"/>
        </w:rPr>
        <w:t xml:space="preserve"> </w:t>
      </w:r>
      <w:r>
        <w:rPr>
          <w:spacing w:val="1"/>
        </w:rPr>
        <w:t xml:space="preserve"> :     </w:t>
      </w:r>
      <w:r>
        <w:t>Dr.</w:t>
      </w:r>
      <w:r>
        <w:rPr>
          <w:spacing w:val="-1"/>
        </w:rPr>
        <w:t xml:space="preserve"> </w:t>
      </w:r>
      <w:r>
        <w:t>Ritu</w:t>
      </w:r>
    </w:p>
    <w:p w:rsidR="00685B5C" w:rsidRDefault="00685B5C" w:rsidP="00A539BA">
      <w:pPr>
        <w:pStyle w:val="BodyText"/>
        <w:tabs>
          <w:tab w:val="left" w:pos="6123"/>
        </w:tabs>
        <w:spacing w:before="10"/>
        <w:ind w:left="0" w:right="14"/>
        <w:rPr>
          <w:spacing w:val="1"/>
        </w:rPr>
      </w:pPr>
      <w:r>
        <w:t>Discipline</w:t>
      </w:r>
      <w:r>
        <w:rPr>
          <w:spacing w:val="1"/>
        </w:rPr>
        <w:t xml:space="preserve"> </w:t>
      </w:r>
      <w:r>
        <w:t xml:space="preserve">          :     Common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branches</w:t>
      </w:r>
      <w:r w:rsidR="00A539BA">
        <w:tab/>
      </w:r>
    </w:p>
    <w:p w:rsidR="00685B5C" w:rsidRDefault="00685B5C" w:rsidP="00685B5C">
      <w:pPr>
        <w:pStyle w:val="BodyText"/>
        <w:spacing w:before="4" w:line="235" w:lineRule="auto"/>
        <w:ind w:left="24" w:right="1111"/>
        <w:rPr>
          <w:position w:val="-7"/>
        </w:rPr>
      </w:pPr>
      <w:r>
        <w:t>Semester</w:t>
      </w:r>
      <w:r>
        <w:rPr>
          <w:spacing w:val="1"/>
        </w:rPr>
        <w:t xml:space="preserve"> </w:t>
      </w:r>
      <w:r>
        <w:rPr>
          <w:position w:val="-7"/>
        </w:rPr>
        <w:t xml:space="preserve">           :     4</w:t>
      </w:r>
      <w:r w:rsidRPr="00685B5C">
        <w:rPr>
          <w:sz w:val="16"/>
          <w:vertAlign w:val="superscript"/>
        </w:rPr>
        <w:t>th</w:t>
      </w:r>
      <w:r>
        <w:rPr>
          <w:sz w:val="16"/>
        </w:rPr>
        <w:t xml:space="preserve"> </w:t>
      </w:r>
    </w:p>
    <w:p w:rsidR="00685B5C" w:rsidRP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Subject</w:t>
      </w:r>
      <w:r>
        <w:rPr>
          <w:spacing w:val="1"/>
        </w:rPr>
        <w:t xml:space="preserve">              :     </w:t>
      </w:r>
      <w:r>
        <w:t>English &amp;Communication</w:t>
      </w:r>
      <w:r>
        <w:rPr>
          <w:spacing w:val="1"/>
        </w:rPr>
        <w:t xml:space="preserve"> </w:t>
      </w:r>
      <w:r>
        <w:t>Skill- II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Code</w:t>
      </w:r>
      <w:r>
        <w:rPr>
          <w:spacing w:val="1"/>
        </w:rPr>
        <w:t xml:space="preserve"> </w:t>
      </w:r>
      <w:r>
        <w:rPr>
          <w:spacing w:val="1"/>
        </w:rPr>
        <w:tab/>
        <w:t xml:space="preserve">               :     </w:t>
      </w:r>
      <w:r>
        <w:t>220011/210011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1"/>
        </w:rPr>
      </w:pPr>
      <w:r>
        <w:t>Session</w:t>
      </w:r>
      <w:r>
        <w:rPr>
          <w:spacing w:val="1"/>
        </w:rPr>
        <w:t xml:space="preserve">              :     </w:t>
      </w:r>
      <w:r w:rsidR="00F05738">
        <w:rPr>
          <w:spacing w:val="1"/>
        </w:rPr>
        <w:t>W.E.F 20/01/2025</w:t>
      </w:r>
    </w:p>
    <w:p w:rsidR="00685B5C" w:rsidRDefault="00685B5C" w:rsidP="00685B5C">
      <w:pPr>
        <w:pStyle w:val="BodyText"/>
        <w:ind w:left="24"/>
      </w:pPr>
      <w:r>
        <w:t>Work</w:t>
      </w:r>
      <w:r>
        <w:rPr>
          <w:spacing w:val="-14"/>
        </w:rPr>
        <w:t xml:space="preserve"> </w:t>
      </w:r>
      <w:r>
        <w:t>Load       :     2</w:t>
      </w:r>
      <w:r>
        <w:rPr>
          <w:spacing w:val="-2"/>
        </w:rPr>
        <w:t xml:space="preserve"> </w:t>
      </w:r>
      <w:r>
        <w:t>Lectures,</w:t>
      </w:r>
      <w:r>
        <w:rPr>
          <w:spacing w:val="-1"/>
        </w:rPr>
        <w:t xml:space="preserve"> </w:t>
      </w:r>
      <w:r>
        <w:t>and 2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</w:p>
    <w:p w:rsidR="00685B5C" w:rsidRDefault="00685B5C" w:rsidP="00685B5C">
      <w:pPr>
        <w:pStyle w:val="BodyText"/>
        <w:spacing w:before="10"/>
        <w:ind w:left="0" w:right="14"/>
      </w:pPr>
    </w:p>
    <w:tbl>
      <w:tblPr>
        <w:tblStyle w:val="TableGrid"/>
        <w:tblW w:w="0" w:type="auto"/>
        <w:tblLook w:val="04A0"/>
      </w:tblPr>
      <w:tblGrid>
        <w:gridCol w:w="1823"/>
        <w:gridCol w:w="4646"/>
        <w:gridCol w:w="3107"/>
      </w:tblGrid>
      <w:tr w:rsidR="00945D47" w:rsidTr="00945D47">
        <w:tc>
          <w:tcPr>
            <w:tcW w:w="1879" w:type="dxa"/>
          </w:tcPr>
          <w:p w:rsidR="00945D47" w:rsidRPr="0038268F" w:rsidRDefault="00945D47" w:rsidP="007A6FE5">
            <w:pPr>
              <w:pStyle w:val="TableParagraph"/>
              <w:spacing w:line="240" w:lineRule="auto"/>
              <w:ind w:left="53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4576" w:type="dxa"/>
          </w:tcPr>
          <w:p w:rsidR="00945D47" w:rsidRPr="0038268F" w:rsidRDefault="00945D47" w:rsidP="007A6FE5">
            <w:pPr>
              <w:pStyle w:val="TableParagraph"/>
              <w:spacing w:line="240" w:lineRule="auto"/>
              <w:ind w:left="1935"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Lecture</w:t>
            </w:r>
          </w:p>
        </w:tc>
        <w:tc>
          <w:tcPr>
            <w:tcW w:w="3121" w:type="dxa"/>
          </w:tcPr>
          <w:p w:rsidR="00945D47" w:rsidRPr="0038268F" w:rsidRDefault="0038268F" w:rsidP="007A6FE5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A539BA"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Practical</w:t>
            </w:r>
          </w:p>
        </w:tc>
      </w:tr>
      <w:tr w:rsidR="00945D47" w:rsidTr="00945D47">
        <w:tc>
          <w:tcPr>
            <w:tcW w:w="1879" w:type="dxa"/>
          </w:tcPr>
          <w:p w:rsidR="00945D47" w:rsidRPr="0038268F" w:rsidRDefault="00945D47" w:rsidP="007A6FE5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4576" w:type="dxa"/>
          </w:tcPr>
          <w:p w:rsidR="00945D47" w:rsidRPr="0038268F" w:rsidRDefault="00945D47" w:rsidP="007A6FE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121" w:type="dxa"/>
          </w:tcPr>
          <w:p w:rsidR="00945D47" w:rsidRPr="0038268F" w:rsidRDefault="007A6FE5" w:rsidP="007A6FE5">
            <w:pPr>
              <w:contextualSpacing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</w:t>
            </w:r>
            <w:r w:rsidR="00A539BA"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All The World’s A Stage – W. Shakespeare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79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Reading Practice of the above lessons in the Lab Activity classes.</w:t>
            </w:r>
          </w:p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Life Sketch of Dr. Abdul Kalam</w:t>
            </w: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Portrait of a Lady - Khushwant Singh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9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Comprehension exercises of unseen passages along with the given lessons.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Doctor’s Word by R K Narayan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Speech by Dr Kiran Bedi at IIM Indore2007 Leadership Concepts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Vocabulary enrichment and grammar exercises based on the above selective readings.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before="1"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Bet - by Anton Chekov</w:t>
            </w:r>
          </w:p>
          <w:p w:rsidR="00372793" w:rsidRPr="00372793" w:rsidRDefault="00372793" w:rsidP="007A6FE5">
            <w:pPr>
              <w:pStyle w:val="TableParagraph"/>
              <w:spacing w:before="1" w:line="240" w:lineRule="auto"/>
              <w:ind w:right="123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Situational Conversation: Requesting and responding to requests; Expressing sympathy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Warning; Asking and giving information.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30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11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4576" w:type="dxa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 w:val="restart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Getting and giving permission.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</w:p>
        </w:tc>
        <w:tc>
          <w:tcPr>
            <w:tcW w:w="4576" w:type="dxa"/>
          </w:tcPr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Barriers and Effectiveness in Listening Skills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7A6FE5" w:rsidRPr="00372793" w:rsidRDefault="007A6FE5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14.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95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Barriers and Effectiveness in Speaking Skills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95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Correspondence: Enquiry letters, placing orders, complaint letters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 small formal and informal speech.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Report Writing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Memos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Circulars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1307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19.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Press Release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Debate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21.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22.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46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4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24.</w:t>
            </w:r>
          </w:p>
        </w:tc>
        <w:tc>
          <w:tcPr>
            <w:tcW w:w="4576" w:type="dxa"/>
          </w:tcPr>
          <w:p w:rsidR="00372793" w:rsidRPr="00372793" w:rsidRDefault="007A6FE5" w:rsidP="007A6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72793" w:rsidRPr="00372793">
              <w:rPr>
                <w:rFonts w:asciiTheme="minorHAnsi" w:hAnsiTheme="minorHAnsi" w:cstheme="minorHAnsi"/>
              </w:rPr>
              <w:t>Cover Letter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Drawing inferences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Prepositions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Conjunctions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competency among learners.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ED6600">
        <w:trPr>
          <w:trHeight w:val="629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Punctuation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A76ED9">
        <w:trPr>
          <w:trHeight w:val="800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 w:val="restart"/>
          </w:tcPr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competency among learners.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</w:p>
          <w:p w:rsidR="00DB0F4E" w:rsidRDefault="00DB0F4E" w:rsidP="007A6FE5"/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rPr>
          <w:trHeight w:val="36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B47D3" w:rsidTr="00945D47">
        <w:trPr>
          <w:trHeight w:val="78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31.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Default="005B47D3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37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32.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27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33.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before="2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  <w:r w:rsidRPr="005B47D3">
              <w:rPr>
                <w:rFonts w:asciiTheme="minorHAnsi" w:hAnsiTheme="minorHAnsi" w:cstheme="minorHAnsi"/>
              </w:rPr>
              <w:t>Participation in a GD, Functional and Non-functional roles in GD</w:t>
            </w:r>
          </w:p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</w:p>
          <w:p w:rsidR="005B47D3" w:rsidRPr="005B47D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25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34.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50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35.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ind w:right="40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27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36.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428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37.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42781B" w:rsidTr="00945D47">
        <w:trPr>
          <w:trHeight w:val="437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38.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/>
          </w:tcPr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39.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lastRenderedPageBreak/>
              <w:t>Practical  File Checking</w:t>
            </w:r>
          </w:p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7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40.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50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41.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 w:right="204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 and</w:t>
            </w:r>
          </w:p>
        </w:tc>
        <w:tc>
          <w:tcPr>
            <w:tcW w:w="3121" w:type="dxa"/>
            <w:vMerge w:val="restart"/>
          </w:tcPr>
          <w:p w:rsidR="00EC009D" w:rsidRPr="00372793" w:rsidRDefault="00A76ED9" w:rsidP="007A6FE5">
            <w:pPr>
              <w:pStyle w:val="TableParagraph"/>
              <w:spacing w:line="240" w:lineRule="auto"/>
              <w:ind w:right="204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t>Telephonic interviews, face to face interviews.</w:t>
            </w: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42.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Bio-data.</w:t>
            </w: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43.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Curriculum Vitae and Preparing a Resume for Job/ Internship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  <w:r w:rsidR="00A539BA">
              <w:rPr>
                <w:rFonts w:asciiTheme="minorHAnsi" w:hAnsiTheme="minorHAnsi" w:cstheme="minorHAnsi"/>
              </w:rPr>
              <w:t xml:space="preserve"> </w:t>
            </w: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EC009D" w:rsidRPr="00A76ED9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44.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61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45.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</w:p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46.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Case Studies and Role Plays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47.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48.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pStyle w:val="TableParagraph"/>
              <w:spacing w:before="1"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C5F0A" w:rsidRDefault="008C5F0A" w:rsidP="0042781B"/>
    <w:sectPr w:rsidR="008C5F0A" w:rsidSect="004529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33" w:rsidRDefault="000F1E33" w:rsidP="006E20F4">
      <w:pPr>
        <w:spacing w:after="0"/>
      </w:pPr>
      <w:r>
        <w:separator/>
      </w:r>
    </w:p>
  </w:endnote>
  <w:endnote w:type="continuationSeparator" w:id="1">
    <w:p w:rsidR="000F1E33" w:rsidRDefault="000F1E33" w:rsidP="006E2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33" w:rsidRDefault="000F1E33" w:rsidP="006E20F4">
      <w:pPr>
        <w:spacing w:after="0"/>
      </w:pPr>
      <w:r>
        <w:separator/>
      </w:r>
    </w:p>
  </w:footnote>
  <w:footnote w:type="continuationSeparator" w:id="1">
    <w:p w:rsidR="000F1E33" w:rsidRDefault="000F1E33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5C"/>
    <w:rsid w:val="000F1E33"/>
    <w:rsid w:val="00243D85"/>
    <w:rsid w:val="002B5006"/>
    <w:rsid w:val="00307B10"/>
    <w:rsid w:val="00372793"/>
    <w:rsid w:val="0038268F"/>
    <w:rsid w:val="00386F83"/>
    <w:rsid w:val="0041754B"/>
    <w:rsid w:val="0042781B"/>
    <w:rsid w:val="0045295D"/>
    <w:rsid w:val="00511BB0"/>
    <w:rsid w:val="00571B5A"/>
    <w:rsid w:val="005956EC"/>
    <w:rsid w:val="005B47D3"/>
    <w:rsid w:val="00631A06"/>
    <w:rsid w:val="00685B5C"/>
    <w:rsid w:val="006E20F4"/>
    <w:rsid w:val="0075077C"/>
    <w:rsid w:val="007A6FE5"/>
    <w:rsid w:val="007D271C"/>
    <w:rsid w:val="007E1C65"/>
    <w:rsid w:val="00867CB8"/>
    <w:rsid w:val="008C5F0A"/>
    <w:rsid w:val="00945D47"/>
    <w:rsid w:val="00946643"/>
    <w:rsid w:val="00955CBF"/>
    <w:rsid w:val="009A52C0"/>
    <w:rsid w:val="00A539BA"/>
    <w:rsid w:val="00A76ED9"/>
    <w:rsid w:val="00B15803"/>
    <w:rsid w:val="00BA7D59"/>
    <w:rsid w:val="00C015F7"/>
    <w:rsid w:val="00D672EA"/>
    <w:rsid w:val="00D87560"/>
    <w:rsid w:val="00DB0F4E"/>
    <w:rsid w:val="00DF460A"/>
    <w:rsid w:val="00E3589D"/>
    <w:rsid w:val="00E50164"/>
    <w:rsid w:val="00EC009D"/>
    <w:rsid w:val="00EC54E9"/>
    <w:rsid w:val="00ED3BB8"/>
    <w:rsid w:val="00ED6600"/>
    <w:rsid w:val="00F0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123</cp:lastModifiedBy>
  <cp:revision>3</cp:revision>
  <cp:lastPrinted>2024-02-15T06:25:00Z</cp:lastPrinted>
  <dcterms:created xsi:type="dcterms:W3CDTF">2024-02-16T06:02:00Z</dcterms:created>
  <dcterms:modified xsi:type="dcterms:W3CDTF">2025-01-27T07:00:00Z</dcterms:modified>
</cp:coreProperties>
</file>